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0E2F" w:rsidRPr="00EE5DEA" w:rsidRDefault="007F0E2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F0E2F" w:rsidRDefault="007F0E2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F0E2F" w:rsidRDefault="007F0E2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F0E2F" w:rsidRDefault="007F0E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F0E2F" w:rsidRDefault="007F0E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F0E2F" w:rsidRDefault="007F0E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F0E2F" w:rsidRDefault="007F0E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F0E2F" w:rsidRDefault="007F0E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F0E2F" w:rsidRDefault="007F0E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F0E2F" w:rsidRDefault="007F0E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F0E2F" w:rsidRPr="00EE5DEA" w:rsidRDefault="007F0E2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F0E2F" w:rsidRDefault="007F0E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F0E2F" w:rsidRDefault="007F0E2F" w:rsidP="00EE5DEA">
      <w:pPr>
        <w:rPr>
          <w:rFonts w:ascii="Times New Roman" w:hAnsi="Times New Roman" w:cs="Times New Roman"/>
        </w:rPr>
      </w:pPr>
    </w:p>
    <w:p w:rsidR="007F0E2F" w:rsidRPr="00EE5DEA" w:rsidRDefault="007F0E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F0E2F" w:rsidRPr="00EE5DEA" w:rsidRDefault="007F0E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7F0E2F" w:rsidRPr="00EE5DEA" w:rsidRDefault="007F0E2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F0E2F" w:rsidRDefault="007F0E2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F0E2F" w:rsidTr="009407F9">
        <w:tc>
          <w:tcPr>
            <w:tcW w:w="1413" w:type="dxa"/>
            <w:vAlign w:val="center"/>
          </w:tcPr>
          <w:p w:rsidR="007F0E2F" w:rsidRDefault="007F0E2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F0E2F" w:rsidRDefault="007F0E2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F0E2F" w:rsidRDefault="007F0E2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F0E2F" w:rsidRDefault="007F0E2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7F0E2F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7F0E2F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7F0E2F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shd w:val="clear" w:color="auto" w:fill="auto"/>
            <w:vAlign w:val="center"/>
          </w:tcPr>
          <w:p w:rsidR="007F0E2F" w:rsidRPr="00571CF1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0E2F" w:rsidRPr="00571CF1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F0E2F" w:rsidRPr="00571CF1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F0E2F" w:rsidRPr="00571CF1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7F0E2F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7F0E2F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7F0E2F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F0E2F" w:rsidTr="00571CF1">
        <w:tc>
          <w:tcPr>
            <w:tcW w:w="141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7F0E2F" w:rsidRPr="00FC4CE3" w:rsidRDefault="007F0E2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7F0E2F" w:rsidRDefault="007F0E2F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F0E2F" w:rsidRDefault="007F0E2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7F0E2F" w:rsidRPr="00707B06" w:rsidRDefault="007F0E2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F0E2F" w:rsidRDefault="007F0E2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F0E2F" w:rsidRDefault="007F0E2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F0E2F" w:rsidRDefault="007F0E2F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F0E2F" w:rsidRPr="00446E50" w:rsidRDefault="007F0E2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F0E2F" w:rsidRPr="00446E50" w:rsidRDefault="007F0E2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F0E2F" w:rsidRPr="00446E50" w:rsidRDefault="007F0E2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F0E2F" w:rsidRPr="00446E50" w:rsidRDefault="007F0E2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F0E2F" w:rsidRPr="00446E50" w:rsidRDefault="007F0E2F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F0E2F" w:rsidRPr="00446E50" w:rsidRDefault="007F0E2F" w:rsidP="00571CF1">
      <w:pPr>
        <w:spacing w:after="0"/>
        <w:rPr>
          <w:rFonts w:ascii="Times New Roman" w:hAnsi="Times New Roman" w:cs="Times New Roman"/>
          <w:b/>
        </w:rPr>
      </w:pPr>
    </w:p>
    <w:p w:rsidR="007F0E2F" w:rsidRPr="00446E50" w:rsidRDefault="007F0E2F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F0E2F" w:rsidRPr="00446E50" w:rsidRDefault="007F0E2F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7F0E2F" w:rsidRPr="00446E50" w:rsidRDefault="007F0E2F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F0E2F" w:rsidRPr="00446E50" w:rsidRDefault="007F0E2F" w:rsidP="00571CF1">
      <w:pPr>
        <w:rPr>
          <w:rFonts w:ascii="Times New Roman" w:hAnsi="Times New Roman" w:cs="Times New Roman"/>
        </w:rPr>
      </w:pPr>
    </w:p>
    <w:p w:rsidR="007F0E2F" w:rsidRPr="00446E50" w:rsidRDefault="007F0E2F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F0E2F" w:rsidRPr="00EE5DEA" w:rsidRDefault="007F0E2F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F0E2F" w:rsidRDefault="007F0E2F" w:rsidP="00571CF1">
      <w:pPr>
        <w:spacing w:after="0"/>
        <w:rPr>
          <w:rFonts w:ascii="Times New Roman" w:hAnsi="Times New Roman" w:cs="Times New Roman"/>
        </w:rPr>
        <w:sectPr w:rsidR="007F0E2F" w:rsidSect="007F0E2F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7F0E2F" w:rsidRPr="00EE5DEA" w:rsidRDefault="007F0E2F" w:rsidP="00571CF1">
      <w:pPr>
        <w:spacing w:after="0"/>
        <w:rPr>
          <w:rFonts w:ascii="Times New Roman" w:hAnsi="Times New Roman" w:cs="Times New Roman"/>
        </w:rPr>
      </w:pPr>
    </w:p>
    <w:sectPr w:rsidR="007F0E2F" w:rsidRPr="00EE5DEA" w:rsidSect="007F0E2F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7F0E2F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