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6827" w:rsidRPr="00EE5DEA" w:rsidRDefault="0003682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36827" w:rsidRDefault="0003682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36827" w:rsidRDefault="0003682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36827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36827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36827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36827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36827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36827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36827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36827" w:rsidRPr="00EE5DEA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36827" w:rsidRDefault="0003682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36827" w:rsidRDefault="00036827" w:rsidP="00EE5DEA">
      <w:pPr>
        <w:rPr>
          <w:rFonts w:ascii="Times New Roman" w:hAnsi="Times New Roman" w:cs="Times New Roman"/>
        </w:rPr>
      </w:pPr>
    </w:p>
    <w:p w:rsidR="00036827" w:rsidRPr="00EE5DEA" w:rsidRDefault="0003682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36827" w:rsidRPr="00EE5DEA" w:rsidRDefault="0003682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036827" w:rsidRPr="00EE5DEA" w:rsidRDefault="0003682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36827" w:rsidRDefault="0003682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036827" w:rsidRPr="00D90E04" w:rsidTr="0026253D">
        <w:tc>
          <w:tcPr>
            <w:tcW w:w="1413" w:type="dxa"/>
            <w:shd w:val="clear" w:color="auto" w:fill="auto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827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0091L32LALS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RAKOTONIRINA Jean Sylivio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20/05/1990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36827" w:rsidRPr="00D90E04" w:rsidRDefault="0003682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036827" w:rsidRPr="00D90E04" w:rsidTr="0026253D">
        <w:tc>
          <w:tcPr>
            <w:tcW w:w="141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036827" w:rsidRPr="00D90E04" w:rsidRDefault="0003682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036827" w:rsidRDefault="0003682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36827" w:rsidRDefault="0003682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036827" w:rsidRPr="00707B06" w:rsidRDefault="0003682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36827" w:rsidRDefault="0003682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36827" w:rsidRDefault="0003682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36827" w:rsidRDefault="0003682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888ED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036827" w:rsidRPr="00446E50" w:rsidRDefault="0003682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36827" w:rsidRPr="00446E50" w:rsidRDefault="0003682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36827" w:rsidRPr="00446E50" w:rsidRDefault="0003682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36827" w:rsidRPr="00446E50" w:rsidRDefault="0003682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36827" w:rsidRPr="00446E50" w:rsidRDefault="00036827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36827" w:rsidRPr="00446E50" w:rsidRDefault="00036827" w:rsidP="0026253D">
      <w:pPr>
        <w:spacing w:after="0"/>
        <w:rPr>
          <w:rFonts w:ascii="Times New Roman" w:hAnsi="Times New Roman" w:cs="Times New Roman"/>
          <w:b/>
        </w:rPr>
      </w:pPr>
    </w:p>
    <w:p w:rsidR="00036827" w:rsidRPr="00446E50" w:rsidRDefault="00036827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36827" w:rsidRPr="00446E50" w:rsidRDefault="00036827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036827" w:rsidRPr="00446E50" w:rsidRDefault="00036827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36827" w:rsidRPr="00446E50" w:rsidRDefault="00036827" w:rsidP="0026253D">
      <w:pPr>
        <w:rPr>
          <w:rFonts w:ascii="Times New Roman" w:hAnsi="Times New Roman" w:cs="Times New Roman"/>
        </w:rPr>
      </w:pPr>
    </w:p>
    <w:p w:rsidR="00036827" w:rsidRPr="00446E50" w:rsidRDefault="00036827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36827" w:rsidRPr="00EE5DEA" w:rsidRDefault="00036827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36827" w:rsidRDefault="00036827" w:rsidP="00D90E04">
      <w:pPr>
        <w:ind w:left="4956"/>
        <w:jc w:val="center"/>
        <w:rPr>
          <w:rFonts w:ascii="Times New Roman" w:hAnsi="Times New Roman" w:cs="Times New Roman"/>
        </w:rPr>
        <w:sectPr w:rsidR="00036827" w:rsidSect="00036827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036827" w:rsidRDefault="00036827" w:rsidP="00D90E04">
      <w:pPr>
        <w:ind w:left="4956"/>
        <w:jc w:val="center"/>
        <w:rPr>
          <w:rFonts w:ascii="Times New Roman" w:hAnsi="Times New Roman" w:cs="Times New Roman"/>
        </w:rPr>
      </w:pPr>
    </w:p>
    <w:sectPr w:rsidR="00036827" w:rsidSect="00036827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6827" w:rsidRDefault="00036827" w:rsidP="007D0A64">
      <w:pPr>
        <w:spacing w:after="0" w:line="240" w:lineRule="auto"/>
      </w:pPr>
      <w:r>
        <w:separator/>
      </w:r>
    </w:p>
  </w:endnote>
  <w:endnote w:type="continuationSeparator" w:id="0">
    <w:p w:rsidR="00036827" w:rsidRDefault="00036827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445982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75904251"/>
          <w:docPartObj>
            <w:docPartGallery w:val="Page Numbers (Top of Page)"/>
            <w:docPartUnique/>
          </w:docPartObj>
        </w:sdtPr>
        <w:sdtContent>
          <w:p w:rsidR="00036827" w:rsidRPr="007D0A64" w:rsidRDefault="0003682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36827" w:rsidRPr="007D0A64" w:rsidRDefault="0003682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6827" w:rsidRDefault="00036827" w:rsidP="007D0A64">
      <w:pPr>
        <w:spacing w:after="0" w:line="240" w:lineRule="auto"/>
      </w:pPr>
      <w:r>
        <w:separator/>
      </w:r>
    </w:p>
  </w:footnote>
  <w:footnote w:type="continuationSeparator" w:id="0">
    <w:p w:rsidR="00036827" w:rsidRDefault="00036827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36827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