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583D" w:rsidRPr="00EE5DEA" w:rsidRDefault="00CA583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A583D" w:rsidRDefault="00CA583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A583D" w:rsidRDefault="00CA583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A583D" w:rsidRDefault="00CA58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A583D" w:rsidRDefault="00CA58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A583D" w:rsidRDefault="00CA58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A583D" w:rsidRDefault="00CA58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A583D" w:rsidRDefault="00CA58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A583D" w:rsidRDefault="00CA58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A583D" w:rsidRDefault="00CA58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A583D" w:rsidRPr="00EE5DEA" w:rsidRDefault="00CA583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A583D" w:rsidRDefault="00CA58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A583D" w:rsidRDefault="00CA583D" w:rsidP="00EE5DEA">
      <w:pPr>
        <w:rPr>
          <w:rFonts w:ascii="Times New Roman" w:hAnsi="Times New Roman" w:cs="Times New Roman"/>
        </w:rPr>
      </w:pPr>
    </w:p>
    <w:p w:rsidR="00CA583D" w:rsidRPr="00EE5DEA" w:rsidRDefault="00CA58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A583D" w:rsidRPr="00EE5DEA" w:rsidRDefault="00CA58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A583D" w:rsidRPr="00EE5DEA" w:rsidRDefault="00CA583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A583D" w:rsidRDefault="00CA583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A583D" w:rsidRPr="00D90E04" w:rsidTr="0026253D">
        <w:tc>
          <w:tcPr>
            <w:tcW w:w="1413" w:type="dxa"/>
            <w:shd w:val="clear" w:color="auto" w:fill="auto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583D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06/04/1990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A583D" w:rsidRPr="00D90E04" w:rsidRDefault="00CA58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A583D" w:rsidRPr="00D90E04" w:rsidTr="0026253D">
        <w:tc>
          <w:tcPr>
            <w:tcW w:w="141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A583D" w:rsidRPr="00D90E04" w:rsidRDefault="00CA58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A583D" w:rsidRDefault="00CA583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A583D" w:rsidRDefault="00CA583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A583D" w:rsidRPr="00707B06" w:rsidRDefault="00CA583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A583D" w:rsidRDefault="00CA583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A583D" w:rsidRDefault="00CA583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A583D" w:rsidRDefault="00CA583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6C372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A583D" w:rsidRPr="00446E50" w:rsidRDefault="00CA58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A583D" w:rsidRPr="00446E50" w:rsidRDefault="00CA58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A583D" w:rsidRPr="00446E50" w:rsidRDefault="00CA58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A583D" w:rsidRPr="00446E50" w:rsidRDefault="00CA58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A583D" w:rsidRPr="00446E50" w:rsidRDefault="00CA583D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A583D" w:rsidRPr="00446E50" w:rsidRDefault="00CA583D" w:rsidP="0026253D">
      <w:pPr>
        <w:spacing w:after="0"/>
        <w:rPr>
          <w:rFonts w:ascii="Times New Roman" w:hAnsi="Times New Roman" w:cs="Times New Roman"/>
          <w:b/>
        </w:rPr>
      </w:pPr>
    </w:p>
    <w:p w:rsidR="00CA583D" w:rsidRPr="00446E50" w:rsidRDefault="00CA583D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A583D" w:rsidRPr="00446E50" w:rsidRDefault="00CA583D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A583D" w:rsidRPr="00446E50" w:rsidRDefault="00CA583D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A583D" w:rsidRPr="00446E50" w:rsidRDefault="00CA583D" w:rsidP="0026253D">
      <w:pPr>
        <w:rPr>
          <w:rFonts w:ascii="Times New Roman" w:hAnsi="Times New Roman" w:cs="Times New Roman"/>
        </w:rPr>
      </w:pPr>
    </w:p>
    <w:p w:rsidR="00CA583D" w:rsidRPr="00446E50" w:rsidRDefault="00CA583D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A583D" w:rsidRPr="00EE5DEA" w:rsidRDefault="00CA583D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A583D" w:rsidRDefault="00CA583D" w:rsidP="00D90E04">
      <w:pPr>
        <w:ind w:left="4956"/>
        <w:jc w:val="center"/>
        <w:rPr>
          <w:rFonts w:ascii="Times New Roman" w:hAnsi="Times New Roman" w:cs="Times New Roman"/>
        </w:rPr>
        <w:sectPr w:rsidR="00CA583D" w:rsidSect="00CA583D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A583D" w:rsidRDefault="00CA583D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A583D" w:rsidSect="00CA583D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A583D" w:rsidRDefault="00CA583D" w:rsidP="007D0A64">
      <w:pPr>
        <w:spacing w:after="0" w:line="240" w:lineRule="auto"/>
      </w:pPr>
      <w:r>
        <w:separator/>
      </w:r>
    </w:p>
  </w:endnote>
  <w:endnote w:type="continuationSeparator" w:id="0">
    <w:p w:rsidR="00CA583D" w:rsidRDefault="00CA583D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4217800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30031677"/>
          <w:docPartObj>
            <w:docPartGallery w:val="Page Numbers (Top of Page)"/>
            <w:docPartUnique/>
          </w:docPartObj>
        </w:sdtPr>
        <w:sdtContent>
          <w:p w:rsidR="00CA583D" w:rsidRPr="007D0A64" w:rsidRDefault="00CA583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A583D" w:rsidRPr="007D0A64" w:rsidRDefault="00CA583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A583D" w:rsidRDefault="00CA583D" w:rsidP="007D0A64">
      <w:pPr>
        <w:spacing w:after="0" w:line="240" w:lineRule="auto"/>
      </w:pPr>
      <w:r>
        <w:separator/>
      </w:r>
    </w:p>
  </w:footnote>
  <w:footnote w:type="continuationSeparator" w:id="0">
    <w:p w:rsidR="00CA583D" w:rsidRDefault="00CA583D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A583D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